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C05365">
        <w:rPr>
          <w:sz w:val="18"/>
          <w:szCs w:val="18"/>
        </w:rPr>
        <w:t>363</w:t>
      </w:r>
      <w:r w:rsidR="002539FC">
        <w:rPr>
          <w:sz w:val="18"/>
          <w:szCs w:val="18"/>
        </w:rPr>
        <w:t>-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E733D0">
        <w:rPr>
          <w:sz w:val="18"/>
          <w:szCs w:val="18"/>
        </w:rPr>
        <w:t xml:space="preserve">                </w:t>
      </w:r>
      <w:r w:rsidR="002539FC">
        <w:rPr>
          <w:sz w:val="18"/>
          <w:szCs w:val="18"/>
        </w:rPr>
        <w:t>07.09</w:t>
      </w:r>
      <w:r w:rsidR="00E733D0">
        <w:rPr>
          <w:sz w:val="18"/>
          <w:szCs w:val="18"/>
        </w:rPr>
        <w:t>.</w:t>
      </w:r>
      <w:r w:rsidRPr="000C37A2">
        <w:rPr>
          <w:bCs/>
          <w:sz w:val="18"/>
          <w:szCs w:val="18"/>
          <w:u w:val="single"/>
        </w:rPr>
        <w:t>20</w:t>
      </w:r>
      <w:r w:rsidR="00040EA9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2539FC">
        <w:rPr>
          <w:b/>
          <w:color w:val="0000FF"/>
          <w:sz w:val="18"/>
          <w:szCs w:val="18"/>
        </w:rPr>
        <w:t>15.09</w:t>
      </w:r>
      <w:r w:rsidR="00E002FA">
        <w:rPr>
          <w:b/>
          <w:color w:val="0000FF"/>
          <w:sz w:val="18"/>
          <w:szCs w:val="18"/>
        </w:rPr>
        <w:t xml:space="preserve"> 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2"/>
        <w:gridCol w:w="5166"/>
        <w:gridCol w:w="1129"/>
        <w:gridCol w:w="1086"/>
        <w:gridCol w:w="1451"/>
        <w:gridCol w:w="743"/>
      </w:tblGrid>
      <w:tr w:rsidR="00E1323C" w:rsidRPr="00382ECA" w:rsidTr="00100646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134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094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BA5AF2" w:rsidRDefault="00BA5AF2" w:rsidP="001E16A3">
            <w:pPr>
              <w:rPr>
                <w:sz w:val="20"/>
                <w:szCs w:val="20"/>
              </w:rPr>
            </w:pPr>
            <w:r w:rsidRPr="00BA5AF2">
              <w:rPr>
                <w:color w:val="000000" w:themeColor="text1"/>
                <w:sz w:val="20"/>
                <w:szCs w:val="20"/>
              </w:rPr>
              <w:t>Üç boyutlu katı modelin oluşturulması ve sonlu elemanlar analizi</w:t>
            </w: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ADET </w:t>
            </w: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1E16A3" w:rsidRPr="00382ECA" w:rsidRDefault="001E16A3" w:rsidP="001E16A3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BA5AF2" w:rsidRDefault="00BA5AF2" w:rsidP="00BA5AF2">
            <w:pPr>
              <w:rPr>
                <w:sz w:val="20"/>
                <w:szCs w:val="20"/>
              </w:rPr>
            </w:pPr>
            <w:proofErr w:type="spellStart"/>
            <w:r w:rsidRPr="00BA5AF2">
              <w:rPr>
                <w:color w:val="000000" w:themeColor="text1"/>
                <w:sz w:val="20"/>
                <w:szCs w:val="20"/>
              </w:rPr>
              <w:t>all</w:t>
            </w:r>
            <w:proofErr w:type="spellEnd"/>
            <w:r w:rsidRPr="00BA5AF2">
              <w:rPr>
                <w:color w:val="000000" w:themeColor="text1"/>
                <w:sz w:val="20"/>
                <w:szCs w:val="20"/>
              </w:rPr>
              <w:t>-on-</w:t>
            </w:r>
            <w:proofErr w:type="spellStart"/>
            <w:r w:rsidRPr="00BA5AF2">
              <w:rPr>
                <w:color w:val="000000" w:themeColor="text1"/>
                <w:sz w:val="20"/>
                <w:szCs w:val="20"/>
              </w:rPr>
              <w:t>four</w:t>
            </w:r>
            <w:proofErr w:type="spellEnd"/>
            <w:r w:rsidRPr="00BA5AF2">
              <w:rPr>
                <w:color w:val="000000" w:themeColor="text1"/>
                <w:sz w:val="20"/>
                <w:szCs w:val="20"/>
              </w:rPr>
              <w:t xml:space="preserve">- </w:t>
            </w:r>
            <w:proofErr w:type="spellStart"/>
            <w:r w:rsidRPr="00BA5AF2">
              <w:rPr>
                <w:color w:val="000000" w:themeColor="text1"/>
                <w:sz w:val="20"/>
                <w:szCs w:val="20"/>
              </w:rPr>
              <w:t>six</w:t>
            </w:r>
            <w:proofErr w:type="spellEnd"/>
            <w:proofErr w:type="gramStart"/>
            <w:r w:rsidRPr="00BA5AF2">
              <w:rPr>
                <w:color w:val="000000" w:themeColor="text1"/>
                <w:sz w:val="20"/>
                <w:szCs w:val="20"/>
              </w:rPr>
              <w:t>)</w:t>
            </w:r>
            <w:proofErr w:type="gramEnd"/>
            <w:r w:rsidRPr="00BA5AF2">
              <w:rPr>
                <w:color w:val="000000" w:themeColor="text1"/>
                <w:sz w:val="20"/>
                <w:szCs w:val="20"/>
              </w:rPr>
              <w:t xml:space="preserve"> STL tasarım </w:t>
            </w:r>
          </w:p>
        </w:tc>
        <w:tc>
          <w:tcPr>
            <w:tcW w:w="1134" w:type="dxa"/>
            <w:vAlign w:val="center"/>
          </w:tcPr>
          <w:p w:rsidR="001E16A3" w:rsidRPr="00E16420" w:rsidRDefault="00BA5AF2" w:rsidP="001E16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Pr="00A943B3" w:rsidRDefault="001E16A3" w:rsidP="001E16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Pr="00A943B3" w:rsidRDefault="001E16A3" w:rsidP="001E16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Pr="00A943B3" w:rsidRDefault="001E16A3" w:rsidP="001E16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E16A3" w:rsidRPr="00E16420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>
            <w:r w:rsidRPr="00A943B3">
              <w:rPr>
                <w:sz w:val="20"/>
                <w:szCs w:val="20"/>
              </w:rPr>
              <w:t>%</w:t>
            </w:r>
          </w:p>
        </w:tc>
      </w:tr>
      <w:tr w:rsidR="001E16A3" w:rsidRPr="00382ECA" w:rsidTr="00100646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1E16A3" w:rsidRPr="00382ECA" w:rsidRDefault="001E16A3" w:rsidP="001E16A3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 w:rsidR="00065AA6">
              <w:rPr>
                <w:b/>
                <w:color w:val="FF0000"/>
                <w:sz w:val="20"/>
                <w:szCs w:val="20"/>
              </w:rPr>
              <w:t>artnameler 0222 239 37 50 / 5526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1134" w:type="dxa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1E16A3" w:rsidRPr="00382ECA" w:rsidRDefault="001E16A3" w:rsidP="001E16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E16A3" w:rsidRPr="00382ECA" w:rsidRDefault="001E16A3" w:rsidP="001E16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E16A3" w:rsidRDefault="001E16A3" w:rsidP="001E16A3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100646">
        <w:rPr>
          <w:b/>
          <w:bCs/>
          <w:color w:val="FF0000"/>
          <w:sz w:val="18"/>
          <w:szCs w:val="18"/>
        </w:rPr>
        <w:t>2020/</w:t>
      </w:r>
      <w:r w:rsidR="00E002FA">
        <w:rPr>
          <w:b/>
          <w:bCs/>
          <w:color w:val="FF0000"/>
          <w:sz w:val="18"/>
          <w:szCs w:val="18"/>
        </w:rPr>
        <w:t>45A216</w:t>
      </w:r>
      <w:r w:rsidR="00100646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2539FC">
        <w:rPr>
          <w:b/>
          <w:bCs/>
          <w:color w:val="FF00FF"/>
          <w:sz w:val="18"/>
          <w:szCs w:val="18"/>
        </w:rPr>
        <w:t>15.09</w:t>
      </w:r>
      <w:r w:rsidR="00E002FA">
        <w:rPr>
          <w:b/>
          <w:bCs/>
          <w:color w:val="FF00FF"/>
          <w:sz w:val="18"/>
          <w:szCs w:val="18"/>
        </w:rPr>
        <w:t>.</w:t>
      </w:r>
      <w:r w:rsidR="000C543F">
        <w:rPr>
          <w:b/>
          <w:bCs/>
          <w:color w:val="FF00FF"/>
          <w:sz w:val="18"/>
          <w:szCs w:val="18"/>
        </w:rPr>
        <w:t>.20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</w:t>
      </w:r>
      <w:proofErr w:type="spellStart"/>
      <w:r w:rsidR="00C20569">
        <w:rPr>
          <w:sz w:val="18"/>
          <w:szCs w:val="18"/>
        </w:rPr>
        <w:t>elden,posta</w:t>
      </w:r>
      <w:proofErr w:type="spellEnd"/>
      <w:r w:rsidR="00C20569">
        <w:rPr>
          <w:sz w:val="18"/>
          <w:szCs w:val="18"/>
        </w:rPr>
        <w:t>, faks veya mail (</w:t>
      </w:r>
      <w:hyperlink r:id="rId6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 xml:space="preserve">)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5641E8">
        <w:rPr>
          <w:b/>
          <w:bCs/>
          <w:color w:val="00B050"/>
          <w:sz w:val="18"/>
          <w:szCs w:val="18"/>
        </w:rPr>
        <w:t xml:space="preserve">KISMİ TEKLİF </w:t>
      </w:r>
      <w:r w:rsidR="005641E8" w:rsidRPr="005641E8">
        <w:rPr>
          <w:b/>
          <w:bCs/>
          <w:color w:val="00B050"/>
          <w:sz w:val="18"/>
          <w:szCs w:val="18"/>
        </w:rPr>
        <w:t>VERİLMEYECEKTİR. TÜM KALEMLERETEKLİF VERİLMESİ ZORUNLU OLUP TOPLAM BEDEL ÜZERİNDEN DEĞERLENDİRME YAPICAKTIR.</w:t>
      </w:r>
      <w:r w:rsidRPr="005641E8">
        <w:rPr>
          <w:b/>
          <w:bCs/>
          <w:color w:val="00B050"/>
          <w:sz w:val="18"/>
          <w:szCs w:val="18"/>
        </w:rPr>
        <w:t xml:space="preserve"> ALTERNATİF </w:t>
      </w:r>
      <w:r>
        <w:rPr>
          <w:b/>
          <w:bCs/>
          <w:color w:val="993300"/>
          <w:sz w:val="18"/>
          <w:szCs w:val="18"/>
        </w:rPr>
        <w:t>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  <w:bookmarkStart w:id="0" w:name="_GoBack"/>
      <w:bookmarkEnd w:id="0"/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9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10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065AA6" w:rsidP="0051270A">
      <w:pPr>
        <w:shd w:val="clear" w:color="auto" w:fill="FDFDFD"/>
        <w:rPr>
          <w:color w:val="0070C0"/>
        </w:rPr>
      </w:pPr>
      <w:r>
        <w:t xml:space="preserve">Eskişehir Osmangazi Üniversitesi Diş Hekimliği Fakültesi </w:t>
      </w:r>
      <w:proofErr w:type="spellStart"/>
      <w:r>
        <w:t>Protetik</w:t>
      </w:r>
      <w:proofErr w:type="spellEnd"/>
      <w:r>
        <w:t xml:space="preserve"> Diş Tedavisi Anabilim Dalı 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1E16A3" w:rsidRDefault="001E16A3" w:rsidP="00E1323C">
      <w:pPr>
        <w:rPr>
          <w:b/>
        </w:rPr>
      </w:pPr>
    </w:p>
    <w:p w:rsidR="00A647D4" w:rsidRDefault="00A647D4" w:rsidP="00A647D4">
      <w:pPr>
        <w:rPr>
          <w:b/>
          <w:sz w:val="28"/>
        </w:rPr>
      </w:pPr>
    </w:p>
    <w:p w:rsidR="00A647D4" w:rsidRDefault="00A647D4" w:rsidP="00A647D4">
      <w:pPr>
        <w:rPr>
          <w:b/>
          <w:sz w:val="28"/>
        </w:rPr>
      </w:pPr>
    </w:p>
    <w:p w:rsidR="00A647D4" w:rsidRDefault="00A647D4" w:rsidP="00A647D4">
      <w:pPr>
        <w:rPr>
          <w:b/>
          <w:sz w:val="28"/>
        </w:rPr>
      </w:pPr>
      <w:r w:rsidRPr="00840701">
        <w:rPr>
          <w:b/>
          <w:sz w:val="28"/>
        </w:rPr>
        <w:t>Proje Şartnamesi Hizmet Alımı</w:t>
      </w:r>
    </w:p>
    <w:p w:rsidR="00A647D4" w:rsidRDefault="00A647D4" w:rsidP="00A647D4"/>
    <w:p w:rsidR="00A647D4" w:rsidRPr="00B43F09" w:rsidRDefault="00A647D4" w:rsidP="00A647D4">
      <w:pPr>
        <w:spacing w:line="276" w:lineRule="auto"/>
        <w:ind w:firstLine="708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Üç </w:t>
      </w:r>
      <w:r w:rsidRPr="00B43F09">
        <w:rPr>
          <w:color w:val="000000" w:themeColor="text1"/>
          <w:sz w:val="28"/>
        </w:rPr>
        <w:t>boyutlu katı modelin oluşturulması ve sonlu elemanlar analizinin uygulanabilmesi için</w:t>
      </w:r>
      <w:r>
        <w:rPr>
          <w:color w:val="000000" w:themeColor="text1"/>
          <w:sz w:val="28"/>
        </w:rPr>
        <w:t>,</w:t>
      </w:r>
      <w:r w:rsidRPr="00B43F09">
        <w:rPr>
          <w:color w:val="000000" w:themeColor="text1"/>
          <w:sz w:val="28"/>
        </w:rPr>
        <w:t xml:space="preserve"> </w:t>
      </w:r>
      <w:proofErr w:type="gramStart"/>
      <w:r w:rsidRPr="00B43F09">
        <w:rPr>
          <w:color w:val="000000" w:themeColor="text1"/>
          <w:sz w:val="28"/>
        </w:rPr>
        <w:t>uygun  işletim</w:t>
      </w:r>
      <w:proofErr w:type="gramEnd"/>
      <w:r w:rsidRPr="00B43F09">
        <w:rPr>
          <w:color w:val="000000" w:themeColor="text1"/>
          <w:sz w:val="28"/>
        </w:rPr>
        <w:t xml:space="preserve"> sistemine</w:t>
      </w:r>
      <w:r>
        <w:rPr>
          <w:color w:val="000000" w:themeColor="text1"/>
          <w:sz w:val="28"/>
        </w:rPr>
        <w:t xml:space="preserve"> ve programına sahip </w:t>
      </w:r>
      <w:r w:rsidRPr="00B43F09">
        <w:rPr>
          <w:color w:val="000000" w:themeColor="text1"/>
          <w:sz w:val="28"/>
        </w:rPr>
        <w:t xml:space="preserve"> </w:t>
      </w:r>
      <w:r>
        <w:rPr>
          <w:color w:val="000000" w:themeColor="text1"/>
          <w:sz w:val="28"/>
        </w:rPr>
        <w:t xml:space="preserve">donanımda </w:t>
      </w:r>
      <w:r w:rsidRPr="00B43F09">
        <w:rPr>
          <w:color w:val="000000" w:themeColor="text1"/>
          <w:sz w:val="28"/>
        </w:rPr>
        <w:t>3 boyut</w:t>
      </w:r>
      <w:r>
        <w:rPr>
          <w:color w:val="000000" w:themeColor="text1"/>
          <w:sz w:val="28"/>
        </w:rPr>
        <w:t>lu modelleme yazılımı kullanılarak, alt -</w:t>
      </w:r>
      <w:r w:rsidRPr="00136696">
        <w:rPr>
          <w:color w:val="000000" w:themeColor="text1"/>
          <w:sz w:val="28"/>
        </w:rPr>
        <w:t xml:space="preserve"> üst çene</w:t>
      </w:r>
      <w:r>
        <w:rPr>
          <w:color w:val="000000" w:themeColor="text1"/>
          <w:sz w:val="28"/>
        </w:rPr>
        <w:t>lerin</w:t>
      </w:r>
      <w:r w:rsidRPr="00136696">
        <w:rPr>
          <w:color w:val="000000" w:themeColor="text1"/>
          <w:sz w:val="28"/>
        </w:rPr>
        <w:t xml:space="preserve"> üç boyutlu </w:t>
      </w:r>
      <w:r>
        <w:rPr>
          <w:color w:val="000000" w:themeColor="text1"/>
          <w:sz w:val="28"/>
        </w:rPr>
        <w:t xml:space="preserve">geometrik modellerin oluşturulması. </w:t>
      </w:r>
      <w:proofErr w:type="spellStart"/>
      <w:r w:rsidRPr="00DB767C">
        <w:rPr>
          <w:color w:val="000000" w:themeColor="text1"/>
          <w:sz w:val="28"/>
        </w:rPr>
        <w:t>Stereolithograph</w:t>
      </w:r>
      <w:proofErr w:type="spellEnd"/>
      <w:r>
        <w:rPr>
          <w:color w:val="000000" w:themeColor="text1"/>
          <w:sz w:val="28"/>
        </w:rPr>
        <w:t xml:space="preserve"> (</w:t>
      </w:r>
      <w:proofErr w:type="spellStart"/>
      <w:r>
        <w:rPr>
          <w:color w:val="000000" w:themeColor="text1"/>
          <w:sz w:val="28"/>
        </w:rPr>
        <w:t>Stl</w:t>
      </w:r>
      <w:proofErr w:type="spellEnd"/>
      <w:r>
        <w:rPr>
          <w:color w:val="000000" w:themeColor="text1"/>
          <w:sz w:val="28"/>
        </w:rPr>
        <w:t xml:space="preserve">.) formatında hazırlanan modellerin elastiklik </w:t>
      </w:r>
      <w:proofErr w:type="gramStart"/>
      <w:r>
        <w:rPr>
          <w:color w:val="000000" w:themeColor="text1"/>
          <w:sz w:val="28"/>
        </w:rPr>
        <w:t>modüllerinin</w:t>
      </w:r>
      <w:proofErr w:type="gramEnd"/>
      <w:r>
        <w:rPr>
          <w:color w:val="000000" w:themeColor="text1"/>
          <w:sz w:val="28"/>
        </w:rPr>
        <w:t xml:space="preserve"> ve </w:t>
      </w:r>
      <w:proofErr w:type="spellStart"/>
      <w:r>
        <w:rPr>
          <w:color w:val="000000" w:themeColor="text1"/>
          <w:sz w:val="28"/>
        </w:rPr>
        <w:t>Poisson</w:t>
      </w:r>
      <w:proofErr w:type="spellEnd"/>
      <w:r>
        <w:rPr>
          <w:color w:val="000000" w:themeColor="text1"/>
          <w:sz w:val="28"/>
        </w:rPr>
        <w:t xml:space="preserve"> oranlarının tanımlanması. </w:t>
      </w:r>
      <w:proofErr w:type="spellStart"/>
      <w:r>
        <w:rPr>
          <w:color w:val="000000" w:themeColor="text1"/>
          <w:sz w:val="28"/>
        </w:rPr>
        <w:t>İmplantların</w:t>
      </w:r>
      <w:proofErr w:type="spellEnd"/>
      <w:r>
        <w:rPr>
          <w:color w:val="000000" w:themeColor="text1"/>
          <w:sz w:val="28"/>
        </w:rPr>
        <w:t xml:space="preserve"> dişsiz modeller üzerinde tam dişsiz çene üzerine 4 </w:t>
      </w:r>
      <w:proofErr w:type="spellStart"/>
      <w:r>
        <w:rPr>
          <w:color w:val="000000" w:themeColor="text1"/>
          <w:sz w:val="28"/>
        </w:rPr>
        <w:t>implant</w:t>
      </w:r>
      <w:proofErr w:type="spellEnd"/>
      <w:r>
        <w:rPr>
          <w:color w:val="000000" w:themeColor="text1"/>
          <w:sz w:val="28"/>
        </w:rPr>
        <w:t xml:space="preserve"> (</w:t>
      </w:r>
      <w:proofErr w:type="spellStart"/>
      <w:r>
        <w:rPr>
          <w:color w:val="000000" w:themeColor="text1"/>
          <w:sz w:val="28"/>
        </w:rPr>
        <w:t>all</w:t>
      </w:r>
      <w:proofErr w:type="spellEnd"/>
      <w:r>
        <w:rPr>
          <w:color w:val="000000" w:themeColor="text1"/>
          <w:sz w:val="28"/>
        </w:rPr>
        <w:t>-on-</w:t>
      </w:r>
      <w:proofErr w:type="spellStart"/>
      <w:r>
        <w:rPr>
          <w:color w:val="000000" w:themeColor="text1"/>
          <w:sz w:val="28"/>
        </w:rPr>
        <w:t>four</w:t>
      </w:r>
      <w:proofErr w:type="spellEnd"/>
      <w:r>
        <w:rPr>
          <w:color w:val="000000" w:themeColor="text1"/>
          <w:sz w:val="28"/>
        </w:rPr>
        <w:t>) tam dişsiz çene üzerine 6</w:t>
      </w:r>
      <w:r w:rsidRPr="00195FB1">
        <w:rPr>
          <w:color w:val="000000" w:themeColor="text1"/>
          <w:sz w:val="28"/>
        </w:rPr>
        <w:t xml:space="preserve"> </w:t>
      </w:r>
      <w:proofErr w:type="spellStart"/>
      <w:r w:rsidRPr="00195FB1">
        <w:rPr>
          <w:color w:val="000000" w:themeColor="text1"/>
          <w:sz w:val="28"/>
        </w:rPr>
        <w:t>implant</w:t>
      </w:r>
      <w:proofErr w:type="spellEnd"/>
      <w:r>
        <w:rPr>
          <w:color w:val="000000" w:themeColor="text1"/>
          <w:sz w:val="28"/>
        </w:rPr>
        <w:t xml:space="preserve"> </w:t>
      </w:r>
      <w:r>
        <w:t>(</w:t>
      </w:r>
      <w:proofErr w:type="spellStart"/>
      <w:r>
        <w:rPr>
          <w:color w:val="000000" w:themeColor="text1"/>
          <w:sz w:val="28"/>
        </w:rPr>
        <w:t>all</w:t>
      </w:r>
      <w:proofErr w:type="spellEnd"/>
      <w:r>
        <w:rPr>
          <w:color w:val="000000" w:themeColor="text1"/>
          <w:sz w:val="28"/>
        </w:rPr>
        <w:t>-on-</w:t>
      </w:r>
      <w:proofErr w:type="spellStart"/>
      <w:r>
        <w:rPr>
          <w:color w:val="000000" w:themeColor="text1"/>
          <w:sz w:val="28"/>
        </w:rPr>
        <w:t>six</w:t>
      </w:r>
      <w:proofErr w:type="spellEnd"/>
      <w:r>
        <w:rPr>
          <w:color w:val="000000" w:themeColor="text1"/>
          <w:sz w:val="28"/>
        </w:rPr>
        <w:t>)</w:t>
      </w:r>
      <w:r w:rsidRPr="00195FB1">
        <w:t xml:space="preserve"> </w:t>
      </w:r>
      <w:r>
        <w:rPr>
          <w:color w:val="000000" w:themeColor="text1"/>
          <w:sz w:val="28"/>
        </w:rPr>
        <w:t xml:space="preserve">tasarımlarına uygun olacak şekilde yerleştirilmesi. </w:t>
      </w:r>
      <w:proofErr w:type="spellStart"/>
      <w:r>
        <w:rPr>
          <w:color w:val="000000" w:themeColor="text1"/>
          <w:sz w:val="28"/>
        </w:rPr>
        <w:t>İmplant</w:t>
      </w:r>
      <w:proofErr w:type="spellEnd"/>
      <w:r>
        <w:rPr>
          <w:color w:val="000000" w:themeColor="text1"/>
          <w:sz w:val="28"/>
        </w:rPr>
        <w:t xml:space="preserve"> alt ve üst parçalarının kemikle uyumlu olacak şekilde oluşturulması. Tam dişsiz alt ve üst çene 4-6 </w:t>
      </w:r>
      <w:proofErr w:type="spellStart"/>
      <w:r>
        <w:rPr>
          <w:color w:val="000000" w:themeColor="text1"/>
          <w:sz w:val="28"/>
        </w:rPr>
        <w:t>implant</w:t>
      </w:r>
      <w:proofErr w:type="spellEnd"/>
      <w:r>
        <w:rPr>
          <w:color w:val="000000" w:themeColor="text1"/>
          <w:sz w:val="28"/>
        </w:rPr>
        <w:t xml:space="preserve"> destekli sabit </w:t>
      </w:r>
      <w:proofErr w:type="gramStart"/>
      <w:r>
        <w:rPr>
          <w:color w:val="000000" w:themeColor="text1"/>
          <w:sz w:val="28"/>
        </w:rPr>
        <w:t>protez</w:t>
      </w:r>
      <w:proofErr w:type="gramEnd"/>
      <w:r>
        <w:rPr>
          <w:color w:val="000000" w:themeColor="text1"/>
          <w:sz w:val="28"/>
        </w:rPr>
        <w:t xml:space="preserve">, alt ve üst yapı modellerinin yerleştirilmesi. Yükleme koşullarının oluşturulup uygulanması. </w:t>
      </w:r>
      <w:proofErr w:type="gramStart"/>
      <w:r>
        <w:rPr>
          <w:color w:val="000000" w:themeColor="text1"/>
          <w:sz w:val="28"/>
        </w:rPr>
        <w:t>Analiz sonuçlarının raporlanması ve değerlendirilmesi.</w:t>
      </w:r>
      <w:proofErr w:type="gramEnd"/>
    </w:p>
    <w:p w:rsidR="00A647D4" w:rsidRPr="00840701" w:rsidRDefault="00A647D4" w:rsidP="00A647D4">
      <w:pPr>
        <w:rPr>
          <w:b/>
          <w:sz w:val="28"/>
        </w:rPr>
      </w:pPr>
    </w:p>
    <w:p w:rsidR="00A647D4" w:rsidRDefault="00A647D4" w:rsidP="00A647D4"/>
    <w:tbl>
      <w:tblPr>
        <w:tblStyle w:val="ListeTablo6Renkli"/>
        <w:tblW w:w="8889" w:type="dxa"/>
        <w:tblLook w:val="0600" w:firstRow="0" w:lastRow="0" w:firstColumn="0" w:lastColumn="0" w:noHBand="1" w:noVBand="1"/>
      </w:tblPr>
      <w:tblGrid>
        <w:gridCol w:w="7913"/>
        <w:gridCol w:w="976"/>
      </w:tblGrid>
      <w:tr w:rsidR="00A647D4" w:rsidRPr="00840701" w:rsidTr="00B90E4E">
        <w:trPr>
          <w:trHeight w:val="327"/>
        </w:trPr>
        <w:tc>
          <w:tcPr>
            <w:tcW w:w="0" w:type="auto"/>
          </w:tcPr>
          <w:p w:rsidR="00A647D4" w:rsidRPr="00840701" w:rsidRDefault="00A647D4" w:rsidP="00B90E4E">
            <w:pPr>
              <w:ind w:firstLine="0"/>
              <w:jc w:val="left"/>
              <w:rPr>
                <w:b/>
                <w:sz w:val="28"/>
              </w:rPr>
            </w:pPr>
            <w:r w:rsidRPr="00840701">
              <w:rPr>
                <w:b/>
                <w:sz w:val="28"/>
              </w:rPr>
              <w:t>Hizmetin Tanımı</w:t>
            </w:r>
          </w:p>
        </w:tc>
        <w:tc>
          <w:tcPr>
            <w:tcW w:w="0" w:type="auto"/>
          </w:tcPr>
          <w:p w:rsidR="00A647D4" w:rsidRPr="00840701" w:rsidRDefault="00A647D4" w:rsidP="00B90E4E">
            <w:pPr>
              <w:ind w:right="-378" w:firstLine="0"/>
              <w:rPr>
                <w:b/>
                <w:sz w:val="28"/>
              </w:rPr>
            </w:pPr>
            <w:proofErr w:type="gramStart"/>
            <w:r w:rsidRPr="00840701">
              <w:rPr>
                <w:b/>
                <w:sz w:val="28"/>
              </w:rPr>
              <w:t>Adeti</w:t>
            </w:r>
            <w:proofErr w:type="gramEnd"/>
          </w:p>
        </w:tc>
      </w:tr>
      <w:tr w:rsidR="00A647D4" w:rsidRPr="00840701" w:rsidTr="00B90E4E">
        <w:trPr>
          <w:trHeight w:val="341"/>
        </w:trPr>
        <w:tc>
          <w:tcPr>
            <w:tcW w:w="0" w:type="auto"/>
          </w:tcPr>
          <w:p w:rsidR="00A647D4" w:rsidRPr="00840701" w:rsidRDefault="00A647D4" w:rsidP="00B90E4E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840701">
              <w:rPr>
                <w:sz w:val="28"/>
              </w:rPr>
              <w:t xml:space="preserve">Katı </w:t>
            </w:r>
            <w:proofErr w:type="gramStart"/>
            <w:r w:rsidRPr="00840701">
              <w:rPr>
                <w:sz w:val="28"/>
              </w:rPr>
              <w:t>tomografi</w:t>
            </w:r>
            <w:proofErr w:type="gramEnd"/>
            <w:r w:rsidRPr="00840701">
              <w:rPr>
                <w:sz w:val="28"/>
              </w:rPr>
              <w:t xml:space="preserve"> modelinin 3D dataya dönüştürülmesi</w:t>
            </w:r>
          </w:p>
        </w:tc>
        <w:tc>
          <w:tcPr>
            <w:tcW w:w="0" w:type="auto"/>
          </w:tcPr>
          <w:p w:rsidR="00A647D4" w:rsidRPr="00840701" w:rsidRDefault="00A647D4" w:rsidP="00B90E4E">
            <w:pPr>
              <w:ind w:firstLine="0"/>
              <w:rPr>
                <w:sz w:val="28"/>
              </w:rPr>
            </w:pPr>
            <w:r w:rsidRPr="00840701">
              <w:rPr>
                <w:sz w:val="28"/>
              </w:rPr>
              <w:t>1</w:t>
            </w:r>
          </w:p>
        </w:tc>
      </w:tr>
      <w:tr w:rsidR="00A647D4" w:rsidRPr="00840701" w:rsidTr="00B90E4E">
        <w:trPr>
          <w:trHeight w:val="341"/>
        </w:trPr>
        <w:tc>
          <w:tcPr>
            <w:tcW w:w="0" w:type="auto"/>
          </w:tcPr>
          <w:p w:rsidR="00A647D4" w:rsidRPr="00840701" w:rsidRDefault="00A647D4" w:rsidP="00B90E4E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proofErr w:type="spellStart"/>
            <w:r w:rsidRPr="00840701">
              <w:rPr>
                <w:sz w:val="28"/>
              </w:rPr>
              <w:t>İmplant</w:t>
            </w:r>
            <w:proofErr w:type="spellEnd"/>
            <w:r w:rsidRPr="00840701">
              <w:rPr>
                <w:sz w:val="28"/>
              </w:rPr>
              <w:t xml:space="preserve"> 3D modelinin </w:t>
            </w:r>
            <w:proofErr w:type="gramStart"/>
            <w:r w:rsidRPr="00840701">
              <w:rPr>
                <w:sz w:val="28"/>
              </w:rPr>
              <w:t>tomografiye</w:t>
            </w:r>
            <w:proofErr w:type="gramEnd"/>
            <w:r w:rsidRPr="00840701">
              <w:rPr>
                <w:sz w:val="28"/>
              </w:rPr>
              <w:t xml:space="preserve"> yerleştirilmesi</w:t>
            </w:r>
          </w:p>
        </w:tc>
        <w:tc>
          <w:tcPr>
            <w:tcW w:w="0" w:type="auto"/>
          </w:tcPr>
          <w:p w:rsidR="00A647D4" w:rsidRPr="00840701" w:rsidRDefault="00A647D4" w:rsidP="00B90E4E">
            <w:pPr>
              <w:ind w:firstLine="0"/>
              <w:rPr>
                <w:sz w:val="28"/>
              </w:rPr>
            </w:pPr>
            <w:r w:rsidRPr="00840701">
              <w:rPr>
                <w:sz w:val="28"/>
              </w:rPr>
              <w:t>3</w:t>
            </w:r>
          </w:p>
        </w:tc>
      </w:tr>
      <w:tr w:rsidR="00A647D4" w:rsidRPr="00840701" w:rsidTr="00B90E4E">
        <w:trPr>
          <w:trHeight w:val="341"/>
        </w:trPr>
        <w:tc>
          <w:tcPr>
            <w:tcW w:w="0" w:type="auto"/>
          </w:tcPr>
          <w:p w:rsidR="00A647D4" w:rsidRPr="00840701" w:rsidRDefault="00A647D4" w:rsidP="00B90E4E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840701">
              <w:rPr>
                <w:sz w:val="28"/>
              </w:rPr>
              <w:t>Malzeme yapısının model üzerine tanımlanması</w:t>
            </w:r>
          </w:p>
        </w:tc>
        <w:tc>
          <w:tcPr>
            <w:tcW w:w="0" w:type="auto"/>
          </w:tcPr>
          <w:p w:rsidR="00A647D4" w:rsidRPr="00840701" w:rsidRDefault="00A647D4" w:rsidP="00B90E4E">
            <w:pPr>
              <w:ind w:firstLine="0"/>
              <w:rPr>
                <w:sz w:val="28"/>
              </w:rPr>
            </w:pPr>
            <w:r w:rsidRPr="00840701">
              <w:rPr>
                <w:sz w:val="28"/>
              </w:rPr>
              <w:t>3</w:t>
            </w:r>
          </w:p>
        </w:tc>
      </w:tr>
      <w:tr w:rsidR="00A647D4" w:rsidRPr="00840701" w:rsidTr="00B90E4E">
        <w:trPr>
          <w:trHeight w:val="341"/>
        </w:trPr>
        <w:tc>
          <w:tcPr>
            <w:tcW w:w="0" w:type="auto"/>
          </w:tcPr>
          <w:p w:rsidR="00A647D4" w:rsidRPr="00840701" w:rsidRDefault="00A647D4" w:rsidP="00B90E4E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840701">
              <w:rPr>
                <w:sz w:val="28"/>
              </w:rPr>
              <w:t>Sonlu elemanlar (FEM) modelinin oluşturulması</w:t>
            </w:r>
          </w:p>
        </w:tc>
        <w:tc>
          <w:tcPr>
            <w:tcW w:w="0" w:type="auto"/>
          </w:tcPr>
          <w:p w:rsidR="00A647D4" w:rsidRPr="00840701" w:rsidRDefault="00A647D4" w:rsidP="00B90E4E">
            <w:pPr>
              <w:ind w:firstLine="0"/>
              <w:rPr>
                <w:sz w:val="28"/>
              </w:rPr>
            </w:pPr>
            <w:r w:rsidRPr="00840701">
              <w:rPr>
                <w:sz w:val="28"/>
              </w:rPr>
              <w:t>9</w:t>
            </w:r>
          </w:p>
        </w:tc>
      </w:tr>
      <w:tr w:rsidR="00A647D4" w:rsidRPr="00840701" w:rsidTr="00B90E4E">
        <w:trPr>
          <w:trHeight w:val="327"/>
        </w:trPr>
        <w:tc>
          <w:tcPr>
            <w:tcW w:w="0" w:type="auto"/>
          </w:tcPr>
          <w:p w:rsidR="00A647D4" w:rsidRPr="00840701" w:rsidRDefault="00A647D4" w:rsidP="00B90E4E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840701">
              <w:rPr>
                <w:sz w:val="28"/>
              </w:rPr>
              <w:t>Yükleme senaryolarının tanımlanması</w:t>
            </w:r>
          </w:p>
        </w:tc>
        <w:tc>
          <w:tcPr>
            <w:tcW w:w="0" w:type="auto"/>
          </w:tcPr>
          <w:p w:rsidR="00A647D4" w:rsidRPr="00840701" w:rsidRDefault="00A647D4" w:rsidP="00B90E4E">
            <w:pPr>
              <w:ind w:firstLine="0"/>
              <w:rPr>
                <w:sz w:val="28"/>
              </w:rPr>
            </w:pPr>
            <w:r w:rsidRPr="00840701">
              <w:rPr>
                <w:sz w:val="28"/>
              </w:rPr>
              <w:t>2</w:t>
            </w:r>
          </w:p>
        </w:tc>
      </w:tr>
      <w:tr w:rsidR="00A647D4" w:rsidRPr="00840701" w:rsidTr="00B90E4E">
        <w:trPr>
          <w:trHeight w:val="341"/>
        </w:trPr>
        <w:tc>
          <w:tcPr>
            <w:tcW w:w="0" w:type="auto"/>
          </w:tcPr>
          <w:p w:rsidR="00A647D4" w:rsidRPr="00840701" w:rsidRDefault="00A647D4" w:rsidP="00B90E4E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840701">
              <w:rPr>
                <w:sz w:val="28"/>
              </w:rPr>
              <w:t>Model çözümlerinin alınması</w:t>
            </w:r>
          </w:p>
        </w:tc>
        <w:tc>
          <w:tcPr>
            <w:tcW w:w="0" w:type="auto"/>
          </w:tcPr>
          <w:p w:rsidR="00A647D4" w:rsidRPr="00840701" w:rsidRDefault="00A647D4" w:rsidP="00B90E4E">
            <w:pPr>
              <w:ind w:firstLine="0"/>
              <w:rPr>
                <w:sz w:val="28"/>
              </w:rPr>
            </w:pPr>
            <w:r w:rsidRPr="00840701">
              <w:rPr>
                <w:sz w:val="28"/>
              </w:rPr>
              <w:t>18</w:t>
            </w:r>
          </w:p>
        </w:tc>
      </w:tr>
      <w:tr w:rsidR="00A647D4" w:rsidRPr="00840701" w:rsidTr="00B90E4E">
        <w:trPr>
          <w:trHeight w:val="341"/>
        </w:trPr>
        <w:tc>
          <w:tcPr>
            <w:tcW w:w="0" w:type="auto"/>
          </w:tcPr>
          <w:p w:rsidR="00A647D4" w:rsidRPr="0017644A" w:rsidRDefault="00A647D4" w:rsidP="00B90E4E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840701">
              <w:rPr>
                <w:sz w:val="28"/>
              </w:rPr>
              <w:t>Raporlama ve aktarım</w:t>
            </w:r>
          </w:p>
        </w:tc>
        <w:tc>
          <w:tcPr>
            <w:tcW w:w="0" w:type="auto"/>
          </w:tcPr>
          <w:p w:rsidR="00A647D4" w:rsidRPr="00840701" w:rsidRDefault="00A647D4" w:rsidP="00B90E4E">
            <w:pPr>
              <w:ind w:firstLine="0"/>
              <w:rPr>
                <w:sz w:val="28"/>
              </w:rPr>
            </w:pPr>
            <w:r w:rsidRPr="00840701">
              <w:rPr>
                <w:sz w:val="28"/>
              </w:rPr>
              <w:t>1</w:t>
            </w:r>
          </w:p>
        </w:tc>
      </w:tr>
      <w:tr w:rsidR="00A647D4" w:rsidRPr="00840701" w:rsidTr="00B90E4E">
        <w:trPr>
          <w:trHeight w:val="341"/>
        </w:trPr>
        <w:tc>
          <w:tcPr>
            <w:tcW w:w="0" w:type="auto"/>
          </w:tcPr>
          <w:p w:rsidR="00A647D4" w:rsidRPr="0017644A" w:rsidRDefault="00A647D4" w:rsidP="00B90E4E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proofErr w:type="spellStart"/>
            <w:r>
              <w:rPr>
                <w:sz w:val="28"/>
              </w:rPr>
              <w:t>All</w:t>
            </w:r>
            <w:proofErr w:type="spellEnd"/>
            <w:r>
              <w:rPr>
                <w:sz w:val="28"/>
              </w:rPr>
              <w:t>-on-</w:t>
            </w:r>
            <w:proofErr w:type="spellStart"/>
            <w:r>
              <w:rPr>
                <w:sz w:val="28"/>
              </w:rPr>
              <w:t>four</w:t>
            </w:r>
            <w:proofErr w:type="spellEnd"/>
            <w:r>
              <w:rPr>
                <w:sz w:val="28"/>
              </w:rPr>
              <w:t xml:space="preserve">, </w:t>
            </w:r>
            <w:proofErr w:type="spellStart"/>
            <w:r w:rsidRPr="0017644A">
              <w:rPr>
                <w:sz w:val="28"/>
              </w:rPr>
              <w:t>all</w:t>
            </w:r>
            <w:proofErr w:type="spellEnd"/>
            <w:r w:rsidRPr="0017644A">
              <w:rPr>
                <w:sz w:val="28"/>
              </w:rPr>
              <w:t>-on-</w:t>
            </w:r>
            <w:proofErr w:type="spellStart"/>
            <w:r w:rsidRPr="0017644A">
              <w:rPr>
                <w:sz w:val="28"/>
              </w:rPr>
              <w:t>six</w:t>
            </w:r>
            <w:proofErr w:type="spellEnd"/>
            <w:r w:rsidRPr="0017644A">
              <w:rPr>
                <w:sz w:val="28"/>
              </w:rPr>
              <w:t xml:space="preserve"> alt</w:t>
            </w:r>
            <w:r>
              <w:rPr>
                <w:sz w:val="28"/>
              </w:rPr>
              <w:t xml:space="preserve"> </w:t>
            </w:r>
            <w:proofErr w:type="gramStart"/>
            <w:r w:rsidRPr="0017644A">
              <w:rPr>
                <w:sz w:val="28"/>
              </w:rPr>
              <w:t>yapı .</w:t>
            </w:r>
            <w:proofErr w:type="spellStart"/>
            <w:r w:rsidRPr="0017644A">
              <w:rPr>
                <w:sz w:val="28"/>
              </w:rPr>
              <w:t>stl</w:t>
            </w:r>
            <w:proofErr w:type="spellEnd"/>
            <w:proofErr w:type="gramEnd"/>
            <w:r w:rsidRPr="0017644A">
              <w:rPr>
                <w:sz w:val="28"/>
              </w:rPr>
              <w:t xml:space="preserve"> tasarımı</w:t>
            </w:r>
          </w:p>
        </w:tc>
        <w:tc>
          <w:tcPr>
            <w:tcW w:w="0" w:type="auto"/>
          </w:tcPr>
          <w:p w:rsidR="00A647D4" w:rsidRPr="00840701" w:rsidRDefault="00A647D4" w:rsidP="00B90E4E">
            <w:pPr>
              <w:ind w:firstLine="0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  <w:tr w:rsidR="00A647D4" w:rsidRPr="00840701" w:rsidTr="00B90E4E">
        <w:trPr>
          <w:trHeight w:val="327"/>
        </w:trPr>
        <w:tc>
          <w:tcPr>
            <w:tcW w:w="0" w:type="auto"/>
          </w:tcPr>
          <w:p w:rsidR="00A647D4" w:rsidRDefault="00A647D4" w:rsidP="00B90E4E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proofErr w:type="spellStart"/>
            <w:r w:rsidRPr="0017644A">
              <w:rPr>
                <w:sz w:val="28"/>
              </w:rPr>
              <w:t>All</w:t>
            </w:r>
            <w:proofErr w:type="spellEnd"/>
            <w:r w:rsidRPr="0017644A">
              <w:rPr>
                <w:sz w:val="28"/>
              </w:rPr>
              <w:t>-on-</w:t>
            </w:r>
            <w:proofErr w:type="spellStart"/>
            <w:r w:rsidRPr="0017644A">
              <w:rPr>
                <w:sz w:val="28"/>
              </w:rPr>
              <w:t>four</w:t>
            </w:r>
            <w:proofErr w:type="spellEnd"/>
            <w:r>
              <w:rPr>
                <w:sz w:val="28"/>
              </w:rPr>
              <w:t>,</w:t>
            </w:r>
            <w:r>
              <w:t xml:space="preserve"> </w:t>
            </w:r>
            <w:proofErr w:type="spellStart"/>
            <w:r w:rsidRPr="0017644A">
              <w:rPr>
                <w:sz w:val="28"/>
              </w:rPr>
              <w:t>all</w:t>
            </w:r>
            <w:proofErr w:type="spellEnd"/>
            <w:r w:rsidRPr="0017644A">
              <w:rPr>
                <w:sz w:val="28"/>
              </w:rPr>
              <w:t>-on-</w:t>
            </w:r>
            <w:proofErr w:type="spellStart"/>
            <w:r w:rsidRPr="0017644A">
              <w:rPr>
                <w:sz w:val="28"/>
              </w:rPr>
              <w:t>six</w:t>
            </w:r>
            <w:proofErr w:type="spellEnd"/>
            <w:r>
              <w:rPr>
                <w:sz w:val="28"/>
              </w:rPr>
              <w:t xml:space="preserve"> </w:t>
            </w:r>
            <w:r w:rsidRPr="0017644A">
              <w:rPr>
                <w:sz w:val="28"/>
              </w:rPr>
              <w:t>üst</w:t>
            </w:r>
            <w:r>
              <w:rPr>
                <w:sz w:val="28"/>
              </w:rPr>
              <w:t xml:space="preserve"> </w:t>
            </w:r>
            <w:proofErr w:type="gramStart"/>
            <w:r w:rsidRPr="0017644A">
              <w:rPr>
                <w:sz w:val="28"/>
              </w:rPr>
              <w:t>yapı</w:t>
            </w:r>
            <w:r>
              <w:rPr>
                <w:sz w:val="28"/>
              </w:rPr>
              <w:t xml:space="preserve"> </w:t>
            </w:r>
            <w:r w:rsidRPr="0017644A">
              <w:rPr>
                <w:sz w:val="28"/>
              </w:rPr>
              <w:t>.</w:t>
            </w:r>
            <w:proofErr w:type="spellStart"/>
            <w:r w:rsidRPr="0017644A">
              <w:rPr>
                <w:sz w:val="28"/>
              </w:rPr>
              <w:t>stl</w:t>
            </w:r>
            <w:proofErr w:type="spellEnd"/>
            <w:proofErr w:type="gramEnd"/>
            <w:r w:rsidRPr="0017644A">
              <w:rPr>
                <w:sz w:val="28"/>
              </w:rPr>
              <w:t xml:space="preserve"> tasarımı</w:t>
            </w:r>
          </w:p>
        </w:tc>
        <w:tc>
          <w:tcPr>
            <w:tcW w:w="0" w:type="auto"/>
          </w:tcPr>
          <w:p w:rsidR="00A647D4" w:rsidRDefault="00A647D4" w:rsidP="00B90E4E">
            <w:pPr>
              <w:ind w:firstLine="0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</w:tbl>
    <w:p w:rsidR="00A647D4" w:rsidRDefault="00A647D4" w:rsidP="00A647D4"/>
    <w:p w:rsidR="001E16A3" w:rsidRDefault="001E16A3" w:rsidP="00E1323C">
      <w:pPr>
        <w:rPr>
          <w:b/>
        </w:rPr>
      </w:pPr>
    </w:p>
    <w:sectPr w:rsidR="001E16A3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58278C"/>
    <w:multiLevelType w:val="hybridMultilevel"/>
    <w:tmpl w:val="B39AC2F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792"/>
    <w:rsid w:val="00022BD6"/>
    <w:rsid w:val="00040134"/>
    <w:rsid w:val="00040EA9"/>
    <w:rsid w:val="00065AA6"/>
    <w:rsid w:val="00080129"/>
    <w:rsid w:val="000C3038"/>
    <w:rsid w:val="000C543F"/>
    <w:rsid w:val="000D66EF"/>
    <w:rsid w:val="000E4444"/>
    <w:rsid w:val="00100646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C7945"/>
    <w:rsid w:val="001E16A3"/>
    <w:rsid w:val="001E5043"/>
    <w:rsid w:val="001F765B"/>
    <w:rsid w:val="00205DC3"/>
    <w:rsid w:val="002107BE"/>
    <w:rsid w:val="00234478"/>
    <w:rsid w:val="0023780F"/>
    <w:rsid w:val="002432E3"/>
    <w:rsid w:val="002539FC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641E8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761D4"/>
    <w:rsid w:val="008D0DFC"/>
    <w:rsid w:val="008E1804"/>
    <w:rsid w:val="00913921"/>
    <w:rsid w:val="00936993"/>
    <w:rsid w:val="00982463"/>
    <w:rsid w:val="009A7DFB"/>
    <w:rsid w:val="009B4ABC"/>
    <w:rsid w:val="009B5C0D"/>
    <w:rsid w:val="009E51D1"/>
    <w:rsid w:val="009E72D1"/>
    <w:rsid w:val="009F6AB5"/>
    <w:rsid w:val="00A072EF"/>
    <w:rsid w:val="00A106F9"/>
    <w:rsid w:val="00A20A51"/>
    <w:rsid w:val="00A23058"/>
    <w:rsid w:val="00A625C1"/>
    <w:rsid w:val="00A62EA3"/>
    <w:rsid w:val="00A647D4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A5AF2"/>
    <w:rsid w:val="00BF7D67"/>
    <w:rsid w:val="00C05365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84BB1"/>
    <w:rsid w:val="00DA38A5"/>
    <w:rsid w:val="00DD662E"/>
    <w:rsid w:val="00DE2FF1"/>
    <w:rsid w:val="00DF434A"/>
    <w:rsid w:val="00DF7E8B"/>
    <w:rsid w:val="00E002FA"/>
    <w:rsid w:val="00E06FC0"/>
    <w:rsid w:val="00E129AE"/>
    <w:rsid w:val="00E1323C"/>
    <w:rsid w:val="00E279E1"/>
    <w:rsid w:val="00E53756"/>
    <w:rsid w:val="00E577DF"/>
    <w:rsid w:val="00E70D5C"/>
    <w:rsid w:val="00E71BD1"/>
    <w:rsid w:val="00E733D0"/>
    <w:rsid w:val="00EA1AA2"/>
    <w:rsid w:val="00EA4F85"/>
    <w:rsid w:val="00EB69D2"/>
    <w:rsid w:val="00ED46C7"/>
    <w:rsid w:val="00ED4B62"/>
    <w:rsid w:val="00ED5E53"/>
    <w:rsid w:val="00EE5C63"/>
    <w:rsid w:val="00EF01C8"/>
    <w:rsid w:val="00EF2C3C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A647D4"/>
    <w:pPr>
      <w:spacing w:after="160" w:line="259" w:lineRule="auto"/>
      <w:ind w:left="720" w:firstLine="284"/>
      <w:contextualSpacing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ListeTablo6Renkli">
    <w:name w:val="List Table 6 Colorful"/>
    <w:basedOn w:val="NormalTablo"/>
    <w:uiPriority w:val="51"/>
    <w:rsid w:val="00A647D4"/>
    <w:pPr>
      <w:ind w:firstLine="284"/>
      <w:jc w:val="both"/>
    </w:pPr>
    <w:rPr>
      <w:rFonts w:asciiTheme="minorHAnsi" w:eastAsiaTheme="minorHAnsi" w:hAnsiTheme="minorHAns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59%2056" TargetMode="External"/><Relationship Id="rId3" Type="http://schemas.openxmlformats.org/officeDocument/2006/relationships/settings" Target="settings.xml"/><Relationship Id="rId7" Type="http://schemas.openxmlformats.org/officeDocument/2006/relationships/hyperlink" Target="callto:0%20222%20239%2037%2097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p@tm.ogu.edu.tr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callto:0%20222%20239%2039%20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allto:0%20222%20239%2037%2050%20-%205501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651</Words>
  <Characters>3716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6</cp:revision>
  <cp:lastPrinted>2020-09-07T07:02:00Z</cp:lastPrinted>
  <dcterms:created xsi:type="dcterms:W3CDTF">2020-09-07T06:58:00Z</dcterms:created>
  <dcterms:modified xsi:type="dcterms:W3CDTF">2020-09-07T07:20:00Z</dcterms:modified>
</cp:coreProperties>
</file>